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B1" w:rsidRPr="00262AB1" w:rsidRDefault="00262AB1" w:rsidP="00262AB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95950" cy="9115425"/>
            <wp:effectExtent l="0" t="0" r="0" b="9525"/>
            <wp:docPr id="1" name="Рисунок 1" descr="C:\Users\astah\AppData\Local\Microsoft\Windows\INetCache\Content.Word\IMG_20251124_204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ah\AppData\Local\Microsoft\Windows\INetCache\Content.Word\IMG_20251124_20492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AB1" w:rsidRDefault="00262AB1" w:rsidP="00D93A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3AB4" w:rsidRPr="00AA4973" w:rsidRDefault="00D93AB4" w:rsidP="00D93A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     Пояснительная записка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 учебного предмета «Родная литература (русская)» для 9  класса  разработана в соответствии  требованиями федерального государственного образовательного стандарта   основного общего образования (далее – ФГОС ООО), на основании  Примерной программы по учебному предмету «Родная литература (русская)» для образовательных организаций, реализующих программы основного общего образования (ОДОБРЕНА решением федерального учебно-методического объединения по общему образованию (протокол от 17 сентября 2020 г. № 3/20)).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Изучение предмета «Родная литература (русская)» должно обеспечить достижение следующих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- 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«Родная литература (русская)» направлен на решение следующих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задач: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опыта общения с произведениями родной русской литературы в повседневной жизни и учебной деятельности;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потребности в систематическом чтении произведений родной русской литературы как средстве познания мира и себя в этом мире, гармонизации отношений человека и общества, многоаспектного диалога;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Интернет, и др.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учебников и пособий: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«Родная русская литература. 9 класс»: учебное пособие для общеобразовательных организаций / [</w:t>
      </w:r>
      <w:proofErr w:type="spell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О.М.Александрова</w:t>
      </w:r>
      <w:proofErr w:type="spell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др.]. – М.: Просвещение, 2021.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     Общая характеристика учебного предмета «Родная литература (русская)»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часть предметной области «Родной язык и родная литература» учебный предмет «Родная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Содержание предмета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по родной русской литературе не включает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произведения, изучаемые в основном курсе литературы, его задача –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 которые могут быть включены в проблемно-тематические блоки в соответствии со спецификой курса. В основу курса родной русской литературы заложена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школьников.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Объединяющим принципом для содержания предметов «Родной язык (русский)» и «Родная литература (русская)» является культурно-исторический подход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представлению дидактического материала. На его основе в программе учебного предмета «Родная литература (русская)» выделяются проблемно-тематические блоки, каждый из которых включает сопряжённые с ним ключевые слова, отражающие духовную и материальную культуру русского народа в их исторической взаимосвязи. Через ключевые для национального сознания культурные понятия, формирующие ценностное поле русской литературы, отражается когнитивное пространство, которое является формой существования русской культуры в сознании как народа в целом, так и отдельного человека.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концептуальное положение определяет специфические особенности учебного предмета «Родная литература (русская)», отличающие его от учебного предмета «Литература», входящего в предметную область «Русский язык и литература».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курса родной русской литературы обусловлена: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отбором произведений русской литературы, в которых наиболее ярко выражено их национально-культурное своеобразие (например, русский национальный характер, обычаи и традиции русского народа), духовные основы русской культуры;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     Описание </w:t>
      </w:r>
      <w:proofErr w:type="gramStart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места  учебного</w:t>
      </w:r>
      <w:proofErr w:type="gramEnd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предмета  «Родная литература (русская)»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Согласно учебному плану МБОУ «</w:t>
      </w:r>
      <w:proofErr w:type="spell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Бубновская</w:t>
      </w:r>
      <w:proofErr w:type="spell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изучение</w:t>
      </w:r>
      <w:r w:rsidRPr="00AA49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предмета «Родная литература (русская)» в 5-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  классах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отводится 85 часов (по 17 часов в каждом классе).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3"/>
        <w:gridCol w:w="3301"/>
        <w:gridCol w:w="3301"/>
      </w:tblGrid>
      <w:tr w:rsidR="00D93AB4" w:rsidRPr="00AA4973" w:rsidTr="003B2354"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 Класс</w:t>
            </w:r>
          </w:p>
        </w:tc>
        <w:tc>
          <w:tcPr>
            <w:tcW w:w="31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31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в год</w:t>
            </w:r>
          </w:p>
        </w:tc>
      </w:tr>
      <w:tr w:rsidR="00D93AB4" w:rsidRPr="00AA4973" w:rsidTr="003B2354">
        <w:tc>
          <w:tcPr>
            <w:tcW w:w="3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93AB4" w:rsidRPr="00AA4973" w:rsidTr="003B2354">
        <w:tc>
          <w:tcPr>
            <w:tcW w:w="3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93AB4" w:rsidRPr="00AA4973" w:rsidTr="003B2354">
        <w:tc>
          <w:tcPr>
            <w:tcW w:w="3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93AB4" w:rsidRPr="00AA4973" w:rsidTr="003B2354">
        <w:tc>
          <w:tcPr>
            <w:tcW w:w="3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93AB4" w:rsidRPr="00AA4973" w:rsidTr="003B2354">
        <w:tc>
          <w:tcPr>
            <w:tcW w:w="3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93AB4" w:rsidRPr="00AA4973" w:rsidTr="003B2354">
        <w:tc>
          <w:tcPr>
            <w:tcW w:w="3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AB4" w:rsidRPr="00AA4973" w:rsidRDefault="00D93AB4" w:rsidP="003B235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</w:tbl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данной   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программе  предусмотрены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часы на выполнение практической части.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работы: в V- IX классах -  2 сочинения.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организации образовательного процесса - классно-урочная: традиционные уроки (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  новых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знаний, закрепление изученного, повторительно-обобщающий урок, комбинированный урок, урок контроля знаний, урок развития речи); нестандартные уроки: зачёт, семинар.                                                                                                 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Виды и формы контроля:     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         письменный ответ на вопрос;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         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  на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литературоведческую тему;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         проект.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     Личностные, </w:t>
      </w:r>
      <w:proofErr w:type="spellStart"/>
      <w:proofErr w:type="gramStart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и</w:t>
      </w:r>
      <w:proofErr w:type="gramEnd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предметные результаты освоения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 предмета «Родная литература (русская)»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примерной программы по учебному предмету «Родная литература (русская)» должны отражать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осознание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обучающимися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многонационального российского общества;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способность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готовность обучающихся к саморазвитию и самообразованию на основе мотивации к обучению и познанию, уважительное отношение к труду;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формирование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осознанное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развитие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эстетического сознания через освоение художественного наследия народов России и мира творческой деятельности эстетического характера; осознание значимости художественной культуры народов России и стран мира;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способность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готовность вести диалог с другими людьми и достигать в нем взаимопонимания; готовность к совместной деятельности, активное участие в коллективных учебно-исследовательских, проектных и других творческих работах;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неприятие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освоения примерной программы по учебному предмету «Родная литература (русская)» должны отражать </w:t>
      </w:r>
      <w:proofErr w:type="spell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действий: регулятивных, познавательных, коммуникативных.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умение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умение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владение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умение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умение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  навыки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смыслового чтения.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умение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умение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формирование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освоения примерной программы по учебному предмету «Родная литература (русская)» должны отражать: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понимание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значимости родной русской литературы для вхождения в культурно-языковое пространство своего народа; осознание коммуникативно-эстетических возможностей родного русского языка на основе изучения выдающихся произведений родной русской литературы;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проявление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ценностного отношения к родной русской литературе как хранительнице культуры русского народа, ответственности за сохранение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национальной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культуры,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 и мира;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понимание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 ярко воплотивших национальную специфику русской литературы и культуры произведений русских писателей, в том числе современных авторов, продолжающих в своём творчестве национальные традиции русской литературы;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осмысление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ключевых для национального сознания культурных и нравственных смыслов, проявляющихся в русском культурном пространстве и на основе многоаспектного диалога с культурами народов России и мира;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развитие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богатстве русской литературы и культуры в контексте культур народов России и всего человечества; понимание их сходства и различий с русскими традициями и укладом; развитие способности понимать литературные художественные произведения, отражающие разные этнокультурные традиции;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овладение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различными способами постижения смыслов, заложенных в произведениях родной русской литературы, и создание собственных текстов, содержащих суждения и оценки по поводу прочитанного;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применение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общения с произведениями родной русской литературы в повседневной жизни и проектной учебной деятельности, в речевом самосовершенствовании; умение формировать и обогащать собственный круг чтения;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  накопление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планирования собственного досугового чтения произведений родной русской литературы, определения и обоснования своих читательских предпочтений;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     Содержание предмета «Родная литература»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540" w:lineRule="atLeast"/>
        <w:outlineLvl w:val="0"/>
        <w:rPr>
          <w:rFonts w:ascii="Times New Roman" w:eastAsia="Times New Roman" w:hAnsi="Times New Roman" w:cs="Times New Roman"/>
          <w:iCs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            </w:t>
      </w:r>
      <w:r w:rsidRPr="00AA4973">
        <w:rPr>
          <w:rFonts w:ascii="Times New Roman" w:eastAsia="Times New Roman" w:hAnsi="Times New Roman" w:cs="Times New Roman"/>
          <w:iCs/>
          <w:color w:val="000000"/>
          <w:kern w:val="36"/>
          <w:sz w:val="24"/>
          <w:szCs w:val="24"/>
          <w:lang w:eastAsia="ru-RU"/>
        </w:rPr>
        <w:t>Пятый год обучения (17 ч)</w:t>
      </w:r>
      <w:r w:rsidRPr="00AA4973">
        <w:rPr>
          <w:rFonts w:ascii="Times New Roman" w:eastAsia="Times New Roman" w:hAnsi="Times New Roman" w:cs="Times New Roman"/>
          <w:iCs/>
          <w:color w:val="000000"/>
          <w:spacing w:val="-67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iCs/>
          <w:color w:val="000000"/>
          <w:kern w:val="36"/>
          <w:sz w:val="24"/>
          <w:szCs w:val="24"/>
          <w:lang w:eastAsia="ru-RU"/>
        </w:rPr>
        <w:t>9 КЛАСС</w:t>
      </w:r>
    </w:p>
    <w:p w:rsidR="00D93AB4" w:rsidRPr="00AA4973" w:rsidRDefault="00D93AB4" w:rsidP="00D93AB4">
      <w:pPr>
        <w:shd w:val="clear" w:color="auto" w:fill="FFFFFF"/>
        <w:spacing w:after="0" w:line="540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РОССИЯ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 РОДИНА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МОЯ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68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Преданья</w:t>
      </w:r>
      <w:r w:rsidRPr="00AA4973">
        <w:rPr>
          <w:rFonts w:ascii="Times New Roman" w:eastAsia="Times New Roman" w:hAnsi="Times New Roman" w:cs="Times New Roman"/>
          <w:color w:val="000000"/>
          <w:spacing w:val="-3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старины</w:t>
      </w:r>
      <w:r w:rsidRPr="00AA4973">
        <w:rPr>
          <w:rFonts w:ascii="Times New Roman" w:eastAsia="Times New Roman" w:hAnsi="Times New Roman" w:cs="Times New Roman"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глубокой</w:t>
      </w:r>
      <w:r w:rsidRPr="00AA4973">
        <w:rPr>
          <w:rFonts w:ascii="Times New Roman" w:eastAsia="Times New Roman" w:hAnsi="Times New Roman" w:cs="Times New Roman"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(2 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Отечественная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война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1812 года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русском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фольклоре</w:t>
      </w:r>
      <w:r w:rsidRPr="00AA497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литературе</w:t>
      </w:r>
    </w:p>
    <w:p w:rsidR="00D93AB4" w:rsidRPr="00AA4973" w:rsidRDefault="00D93AB4" w:rsidP="00D93AB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Песня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«Как не две </w:t>
      </w:r>
      <w:proofErr w:type="spell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тученьки</w:t>
      </w:r>
      <w:proofErr w:type="spell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две </w:t>
      </w:r>
      <w:proofErr w:type="spell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грозныя</w:t>
      </w:r>
      <w:proofErr w:type="spell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…» (русская народная</w:t>
      </w:r>
      <w:r w:rsidRPr="00AA4973">
        <w:rPr>
          <w:rFonts w:ascii="Times New Roman" w:eastAsia="Times New Roman" w:hAnsi="Times New Roman" w:cs="Times New Roman"/>
          <w:color w:val="000000"/>
          <w:spacing w:val="-67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песня).</w:t>
      </w:r>
    </w:p>
    <w:p w:rsidR="00D93AB4" w:rsidRPr="00AA4973" w:rsidRDefault="00D93AB4" w:rsidP="00D93AB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В. А. Жуковский.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«Певец во стане русских воинов» (в сокращении).</w:t>
      </w:r>
      <w:r w:rsidRPr="00AA497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С. Пушкин.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«Полководец», «Бородинская годовщина» (фрагмент).</w:t>
      </w:r>
      <w:r w:rsidRPr="00AA4973">
        <w:rPr>
          <w:rFonts w:ascii="Times New Roman" w:eastAsia="Times New Roman" w:hAnsi="Times New Roman" w:cs="Times New Roman"/>
          <w:color w:val="000000"/>
          <w:spacing w:val="-67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Цветаева.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«Генералам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двенадцатого</w:t>
      </w:r>
      <w:r w:rsidRPr="00AA497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года».</w:t>
      </w:r>
    </w:p>
    <w:p w:rsidR="00D93AB4" w:rsidRPr="00AA4973" w:rsidRDefault="00D93AB4" w:rsidP="00D93AB4">
      <w:pPr>
        <w:shd w:val="clear" w:color="auto" w:fill="FFFFFF"/>
        <w:spacing w:after="0" w:line="32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Лажечников.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«Новобранец</w:t>
      </w:r>
      <w:r w:rsidRPr="00AA497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1812</w:t>
      </w:r>
      <w:r w:rsidRPr="00AA497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года»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(фрагмент).</w:t>
      </w:r>
    </w:p>
    <w:p w:rsidR="00D93AB4" w:rsidRPr="00AA4973" w:rsidRDefault="00D93AB4" w:rsidP="00D93AB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Города</w:t>
      </w:r>
      <w:r w:rsidRPr="00AA4973">
        <w:rPr>
          <w:rFonts w:ascii="Times New Roman" w:eastAsia="Times New Roman" w:hAnsi="Times New Roman" w:cs="Times New Roman"/>
          <w:color w:val="000000"/>
          <w:spacing w:val="-1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земли</w:t>
      </w:r>
      <w:r w:rsidRPr="00AA4973">
        <w:rPr>
          <w:rFonts w:ascii="Times New Roman" w:eastAsia="Times New Roman" w:hAnsi="Times New Roman" w:cs="Times New Roman"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русской</w:t>
      </w:r>
      <w:r w:rsidRPr="00AA4973">
        <w:rPr>
          <w:rFonts w:ascii="Times New Roman" w:eastAsia="Times New Roman" w:hAnsi="Times New Roman" w:cs="Times New Roman"/>
          <w:color w:val="000000"/>
          <w:spacing w:val="-3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(2 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Петербург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русской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литературе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Пушкин.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«Город пышный,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</w:t>
      </w:r>
      <w:r w:rsidRPr="00AA497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бедный…»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Мандельштам.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«Петербургские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строфы».</w:t>
      </w:r>
    </w:p>
    <w:p w:rsidR="00D93AB4" w:rsidRPr="00AA4973" w:rsidRDefault="00D93AB4" w:rsidP="00D93AB4">
      <w:pPr>
        <w:shd w:val="clear" w:color="auto" w:fill="FFFFFF"/>
        <w:spacing w:after="0" w:line="315" w:lineRule="atLeast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      А.   Ахматова.  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«Стихи   о   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Петербурге»   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(«Вновь   </w:t>
      </w:r>
      <w:proofErr w:type="spell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Исакий</w:t>
      </w:r>
      <w:proofErr w:type="spell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AA4973">
        <w:rPr>
          <w:rFonts w:ascii="Times New Roman" w:eastAsia="Times New Roman" w:hAnsi="Times New Roman" w:cs="Times New Roman"/>
          <w:color w:val="000000"/>
          <w:spacing w:val="-67"/>
          <w:sz w:val="24"/>
          <w:szCs w:val="24"/>
          <w:lang w:eastAsia="ru-RU"/>
        </w:rPr>
        <w:t> </w:t>
      </w:r>
      <w:proofErr w:type="spell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облаченьи</w:t>
      </w:r>
      <w:proofErr w:type="spell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…»).</w:t>
      </w:r>
    </w:p>
    <w:p w:rsidR="00D93AB4" w:rsidRPr="00AA4973" w:rsidRDefault="00D93AB4" w:rsidP="00D93AB4">
      <w:pPr>
        <w:shd w:val="clear" w:color="auto" w:fill="FFFFFF"/>
        <w:spacing w:after="0" w:line="315" w:lineRule="atLeast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       С.    Самойлов.   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«Над    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Невой»   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(«Весь    город    в    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плавных</w:t>
      </w:r>
      <w:r w:rsidRPr="00AA4973">
        <w:rPr>
          <w:rFonts w:ascii="Times New Roman" w:eastAsia="Times New Roman" w:hAnsi="Times New Roman" w:cs="Times New Roman"/>
          <w:color w:val="000000"/>
          <w:spacing w:val="-67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разворотах…»).</w:t>
      </w:r>
    </w:p>
    <w:p w:rsidR="00D93AB4" w:rsidRPr="00AA4973" w:rsidRDefault="00D93AB4" w:rsidP="00D93AB4">
      <w:pPr>
        <w:shd w:val="clear" w:color="auto" w:fill="FFFFFF"/>
        <w:spacing w:after="0" w:line="315" w:lineRule="atLeast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Успенский.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«Записки</w:t>
      </w:r>
      <w:r w:rsidRPr="00AA497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старого</w:t>
      </w:r>
      <w:r w:rsidRPr="00AA497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петербуржца»</w:t>
      </w:r>
      <w:r w:rsidRPr="00AA497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(глава</w:t>
      </w:r>
      <w:r w:rsidRPr="00AA497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«Фонарики-</w:t>
      </w:r>
      <w:r w:rsidRPr="00AA4973">
        <w:rPr>
          <w:rFonts w:ascii="Times New Roman" w:eastAsia="Times New Roman" w:hAnsi="Times New Roman" w:cs="Times New Roman"/>
          <w:color w:val="000000"/>
          <w:spacing w:val="-67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сударики»).</w:t>
      </w:r>
    </w:p>
    <w:p w:rsidR="00D93AB4" w:rsidRPr="00AA4973" w:rsidRDefault="00D93AB4" w:rsidP="00D93AB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Родные</w:t>
      </w:r>
      <w:r w:rsidRPr="00AA4973">
        <w:rPr>
          <w:rFonts w:ascii="Times New Roman" w:eastAsia="Times New Roman" w:hAnsi="Times New Roman" w:cs="Times New Roman"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просторы</w:t>
      </w:r>
      <w:r w:rsidRPr="00AA4973">
        <w:rPr>
          <w:rFonts w:ascii="Times New Roman" w:eastAsia="Times New Roman" w:hAnsi="Times New Roman" w:cs="Times New Roman"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(1 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Степь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раздольная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«Уж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ты,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степь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моя,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степь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Моздокская…»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(русская</w:t>
      </w:r>
      <w:r w:rsidRPr="00AA497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народная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песня).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Вяземский.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«Степь».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Суриков.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степи».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Чехов.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«Степь»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(фрагмент).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РАЗДЕЛ</w:t>
      </w:r>
      <w:r w:rsidRPr="00AA4973">
        <w:rPr>
          <w:rFonts w:ascii="Times New Roman" w:eastAsia="Times New Roman" w:hAnsi="Times New Roman" w:cs="Times New Roman"/>
          <w:b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2.</w:t>
      </w:r>
      <w:r w:rsidRPr="00AA4973">
        <w:rPr>
          <w:rFonts w:ascii="Times New Roman" w:eastAsia="Times New Roman" w:hAnsi="Times New Roman" w:cs="Times New Roman"/>
          <w:b/>
          <w:color w:val="000000"/>
          <w:spacing w:val="-1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РУССКИЕ ТРАДИЦИИ</w:t>
      </w:r>
      <w:r w:rsidRPr="00AA4973">
        <w:rPr>
          <w:rFonts w:ascii="Times New Roman" w:eastAsia="Times New Roman" w:hAnsi="Times New Roman" w:cs="Times New Roman"/>
          <w:b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(6</w:t>
      </w:r>
      <w:r w:rsidRPr="00AA4973">
        <w:rPr>
          <w:rFonts w:ascii="Times New Roman" w:eastAsia="Times New Roman" w:hAnsi="Times New Roman" w:cs="Times New Roman"/>
          <w:b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Праздники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русского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мира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Августовские</w:t>
      </w:r>
      <w:r w:rsidRPr="00AA497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 </w:t>
      </w:r>
      <w:proofErr w:type="spell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Спасы</w:t>
      </w:r>
      <w:proofErr w:type="spellEnd"/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Бальмонт.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«Первый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Ахмадулина.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«Ночь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proofErr w:type="spell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упаданья</w:t>
      </w:r>
      <w:proofErr w:type="spellEnd"/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Евтушенко.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«Само упало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яблоко</w:t>
      </w:r>
      <w:r w:rsidRPr="00AA497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небес…»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Носов.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«Яблочный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Тепло</w:t>
      </w:r>
      <w:r w:rsidRPr="00AA4973">
        <w:rPr>
          <w:rFonts w:ascii="Times New Roman" w:eastAsia="Times New Roman" w:hAnsi="Times New Roman" w:cs="Times New Roman"/>
          <w:color w:val="000000"/>
          <w:spacing w:val="-1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родного дома</w:t>
      </w:r>
      <w:r w:rsidRPr="00AA4973">
        <w:rPr>
          <w:rFonts w:ascii="Times New Roman" w:eastAsia="Times New Roman" w:hAnsi="Times New Roman" w:cs="Times New Roman"/>
          <w:color w:val="000000"/>
          <w:spacing w:val="-1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(2</w:t>
      </w:r>
      <w:r w:rsidRPr="00AA4973">
        <w:rPr>
          <w:rFonts w:ascii="Times New Roman" w:eastAsia="Times New Roman" w:hAnsi="Times New Roman" w:cs="Times New Roman"/>
          <w:color w:val="000000"/>
          <w:spacing w:val="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Родительский</w:t>
      </w:r>
      <w:r w:rsidRPr="00AA497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Платонов.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туманной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юности»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(главы).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Астафьев.               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«Далёкая</w:t>
      </w:r>
      <w:r w:rsidRPr="00AA4973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A4973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близкая</w:t>
      </w:r>
      <w:r w:rsidRPr="00AA4973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сказка»</w:t>
      </w:r>
      <w:r w:rsidRPr="00AA4973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(рассказ</w:t>
      </w:r>
      <w:r w:rsidRPr="00AA4973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AA4973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повести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«Последний</w:t>
      </w:r>
      <w:r w:rsidRPr="00AA497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поклон»).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РАЗДЕЛ</w:t>
      </w:r>
      <w:r w:rsidRPr="00AA4973">
        <w:rPr>
          <w:rFonts w:ascii="Times New Roman" w:eastAsia="Times New Roman" w:hAnsi="Times New Roman" w:cs="Times New Roman"/>
          <w:b/>
          <w:color w:val="000000"/>
          <w:spacing w:val="-3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3.</w:t>
      </w:r>
      <w:r w:rsidRPr="00AA4973">
        <w:rPr>
          <w:rFonts w:ascii="Times New Roman" w:eastAsia="Times New Roman" w:hAnsi="Times New Roman" w:cs="Times New Roman"/>
          <w:b/>
          <w:color w:val="000000"/>
          <w:spacing w:val="-1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РУССКИЙ</w:t>
      </w:r>
      <w:r w:rsidRPr="00AA4973">
        <w:rPr>
          <w:rFonts w:ascii="Times New Roman" w:eastAsia="Times New Roman" w:hAnsi="Times New Roman" w:cs="Times New Roman"/>
          <w:b/>
          <w:color w:val="000000"/>
          <w:spacing w:val="-1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ХАРАКТЕР</w:t>
      </w:r>
      <w:r w:rsidRPr="00AA4973">
        <w:rPr>
          <w:rFonts w:ascii="Times New Roman" w:eastAsia="Times New Roman" w:hAnsi="Times New Roman" w:cs="Times New Roman"/>
          <w:b/>
          <w:color w:val="000000"/>
          <w:spacing w:val="-3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– РУССКАЯ</w:t>
      </w:r>
      <w:r w:rsidRPr="00AA4973">
        <w:rPr>
          <w:rFonts w:ascii="Times New Roman" w:eastAsia="Times New Roman" w:hAnsi="Times New Roman" w:cs="Times New Roman"/>
          <w:b/>
          <w:color w:val="000000"/>
          <w:spacing w:val="-3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ДУША</w:t>
      </w:r>
      <w:r w:rsidRPr="00AA4973">
        <w:rPr>
          <w:rFonts w:ascii="Times New Roman" w:eastAsia="Times New Roman" w:hAnsi="Times New Roman" w:cs="Times New Roman"/>
          <w:b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(6 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 ордена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была бы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Родина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Великая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Отечественная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война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Майоров.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 </w:t>
      </w:r>
      <w:proofErr w:type="spellStart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Кульчицкий</w:t>
      </w:r>
      <w:proofErr w:type="spell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«Мечтатель,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фантазёр,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лентяй-завистник!..»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Нагибин.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«Ваганов».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Носов.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«Переправа».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Загадки</w:t>
      </w:r>
      <w:r w:rsidRPr="00AA4973">
        <w:rPr>
          <w:rFonts w:ascii="Times New Roman" w:eastAsia="Times New Roman" w:hAnsi="Times New Roman" w:cs="Times New Roman"/>
          <w:color w:val="000000"/>
          <w:spacing w:val="-3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русской</w:t>
      </w:r>
      <w:r w:rsidRPr="00AA4973">
        <w:rPr>
          <w:rFonts w:ascii="Times New Roman" w:eastAsia="Times New Roman" w:hAnsi="Times New Roman" w:cs="Times New Roman"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души</w:t>
      </w:r>
      <w:r w:rsidRPr="00AA4973">
        <w:rPr>
          <w:rFonts w:ascii="Times New Roman" w:eastAsia="Times New Roman" w:hAnsi="Times New Roman" w:cs="Times New Roman"/>
          <w:color w:val="000000"/>
          <w:spacing w:val="-3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(2 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Судьбы</w:t>
      </w:r>
      <w:r w:rsidRPr="00AA497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русских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эмигрантов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Зайцев.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«Лёгкое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бремя».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Аверченко.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«Русское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</w:t>
      </w:r>
      <w:r w:rsidRPr="00AA4973">
        <w:rPr>
          <w:rFonts w:ascii="Times New Roman" w:eastAsia="Times New Roman" w:hAnsi="Times New Roman" w:cs="Times New Roman"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ваших</w:t>
      </w:r>
      <w:r w:rsidRPr="00AA4973">
        <w:rPr>
          <w:rFonts w:ascii="Times New Roman" w:eastAsia="Times New Roman" w:hAnsi="Times New Roman" w:cs="Times New Roman"/>
          <w:color w:val="000000"/>
          <w:spacing w:val="-1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ровесниках (1 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Прощание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детством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Коваль.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«От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Красных ворот»</w:t>
      </w:r>
      <w:r w:rsidRPr="00AA497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(фрагмент).</w:t>
      </w:r>
    </w:p>
    <w:p w:rsidR="00D93AB4" w:rsidRPr="00AA4973" w:rsidRDefault="00D93AB4" w:rsidP="00D93AB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Лишь</w:t>
      </w:r>
      <w:r w:rsidRPr="00AA4973">
        <w:rPr>
          <w:rFonts w:ascii="Times New Roman" w:eastAsia="Times New Roman" w:hAnsi="Times New Roman" w:cs="Times New Roman"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слову жизнь</w:t>
      </w:r>
      <w:r w:rsidRPr="00AA4973">
        <w:rPr>
          <w:rFonts w:ascii="Times New Roman" w:eastAsia="Times New Roman" w:hAnsi="Times New Roman" w:cs="Times New Roman"/>
          <w:color w:val="000000"/>
          <w:spacing w:val="-1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дана</w:t>
      </w:r>
      <w:r w:rsidRPr="00AA4973">
        <w:rPr>
          <w:rFonts w:ascii="Times New Roman" w:eastAsia="Times New Roman" w:hAnsi="Times New Roman" w:cs="Times New Roman"/>
          <w:color w:val="000000"/>
          <w:spacing w:val="-2"/>
          <w:kern w:val="3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(1 ч)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«Припадаю</w:t>
      </w:r>
      <w:r w:rsidRPr="00AA497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великой</w:t>
      </w:r>
      <w:r w:rsidRPr="00AA497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реке…»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Бродский.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«Мой</w:t>
      </w:r>
      <w:r w:rsidRPr="00AA497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народ».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proofErr w:type="spellStart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Каргашин</w:t>
      </w:r>
      <w:proofErr w:type="spellEnd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</w:t>
      </w:r>
      <w:r w:rsidRPr="00AA497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AA497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русский!</w:t>
      </w:r>
      <w:r w:rsidRPr="00AA49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Спасибо,</w:t>
      </w:r>
      <w:r w:rsidRPr="00AA497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Господи!..»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3AB4" w:rsidRPr="00AA4973" w:rsidRDefault="00D93AB4" w:rsidP="00D93A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     Тематическое планирование по предмету «Родная литература (русская)»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7321" w:type="dxa"/>
        <w:tblInd w:w="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600"/>
        <w:gridCol w:w="2785"/>
      </w:tblGrid>
      <w:tr w:rsidR="00D93AB4" w:rsidRPr="00AA4973" w:rsidTr="003B2354">
        <w:trPr>
          <w:trHeight w:val="54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в рабочей программе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1.      1.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РОССИЯ – РОДИНА МОЯ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Преданья старины глубокой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 земли русской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Родные просторы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2.      2.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РУССКИЕ ТРАДИЦИИ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Праздники русского мира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 родного дома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3.      3.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РУССКИЙ ХАРАКТЕР – РУССКАЯ ДУША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до ордена – была бы Родина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Загадки русской души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ваших ровесниках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3B235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Лишь слову жизнь дана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3B2354">
        <w:trPr>
          <w:trHeight w:val="16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16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16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AB4" w:rsidRPr="00AA4973" w:rsidRDefault="00D93AB4" w:rsidP="003B2354">
            <w:pPr>
              <w:spacing w:after="0" w:line="1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</w:tbl>
    <w:p w:rsidR="00D93AB4" w:rsidRPr="00AA4973" w:rsidRDefault="00D93AB4" w:rsidP="00D93A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before="168" w:after="0" w:line="240" w:lineRule="auto"/>
        <w:ind w:left="2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Планируемые результаты обучения.</w:t>
      </w:r>
      <w:r w:rsidRPr="00AA49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AA49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воспитание и развитие личности, способной понимать 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воспринимать произведения родной русской литературы,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обладающей гуманистическим мировоззрением, общероссийским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гражданским сознанием и национальным самосознанием, чувством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патриотизма и гордости от принадлежности к многонациональному народу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познавательного интереса к родной русской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литературе, воспитание ценностного отношения к ней как 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-культурного опыта русского народа, включение обучающегося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культурно-языковое поле своего народа и приобщение к его культурному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наследию;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исторической преемственности поколений,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причастности к свершениям и традициям своего народа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ответственности за сохранение русской культуры;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- развитие у обучающихся интеллектуальных и творческих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способностей, необходимых для успешной социализации и самореализации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личности в многонациональном российском государстве.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приобщение к литературному наследию русского народа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контексте единого исторического и культурного пространства России,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диалога культур всех народов Российской Федерации;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роли родной русской литературы в передаче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поколения к поколению историко-культурных, нравственных, эстетических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енностей;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выявление взаимосвязи родной русской литературы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отечественной историей, формирование представлений о многообразии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национально-специфичных форм художественного отражения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материальной и духовной культуры русского народа в русской литературе;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получение знаний о родной русской литературе как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развивающемся явлении в контексте её взаимодействия с 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ругих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народов Российской Федерации, их взаимовлияния;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выявление культурных и нравственных смыслов, заложенных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русской литературе; создание устных и письменных высказываний,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содержащих суждения и оценки по поводу прочитанного;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опыта общения с произведениями родной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русской литературы в повседневной жизни и учебной деятельности;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накопление опыта планирования собственного досугового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чтения, определения и обоснования собственных читательских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предпочтений произведений родной русской литературы;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потребности в систематическом чтении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произведений родной русской литературы как средстве познания мира </w:t>
      </w:r>
      <w:proofErr w:type="gramStart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себя</w:t>
      </w:r>
      <w:proofErr w:type="gramEnd"/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мире, гармонизации отношений человека и общества,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многоаспектного диалога;</w:t>
      </w:r>
    </w:p>
    <w:p w:rsidR="00D93AB4" w:rsidRPr="00AA4973" w:rsidRDefault="00D93AB4" w:rsidP="00D93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умений работы с источниками информации,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поиска, анализа, обработки и презентации информации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источников, включая Интернет, и др.</w:t>
      </w:r>
    </w:p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before="224"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bookmark3"/>
      <w:bookmarkEnd w:id="0"/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</w:t>
      </w:r>
      <w:r w:rsidRPr="00AA4973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</w:t>
      </w:r>
    </w:p>
    <w:p w:rsidR="00D93AB4" w:rsidRPr="00AA4973" w:rsidRDefault="00D93AB4" w:rsidP="00D93AB4">
      <w:pPr>
        <w:shd w:val="clear" w:color="auto" w:fill="FFFFFF"/>
        <w:spacing w:before="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93AB4" w:rsidRPr="00AA4973" w:rsidRDefault="00D93AB4" w:rsidP="00D93AB4">
      <w:pPr>
        <w:shd w:val="clear" w:color="auto" w:fill="FFFFFF"/>
        <w:spacing w:before="90" w:after="0" w:line="240" w:lineRule="auto"/>
        <w:ind w:left="315" w:right="5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3AB4" w:rsidRPr="00AA4973" w:rsidRDefault="00D93AB4" w:rsidP="00D93AB4">
      <w:pPr>
        <w:shd w:val="clear" w:color="auto" w:fill="FFFFFF"/>
        <w:spacing w:before="90" w:after="0" w:line="240" w:lineRule="auto"/>
        <w:ind w:left="315" w:right="5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Пятый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обучения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(9 класс)</w:t>
      </w:r>
    </w:p>
    <w:p w:rsidR="00D93AB4" w:rsidRPr="00AA4973" w:rsidRDefault="00D93AB4" w:rsidP="00D93AB4">
      <w:pPr>
        <w:shd w:val="clear" w:color="auto" w:fill="FFFFFF"/>
        <w:spacing w:before="3" w:after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825" w:type="dxa"/>
        <w:tblInd w:w="1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4563"/>
        <w:gridCol w:w="1764"/>
      </w:tblGrid>
      <w:tr w:rsidR="00D93AB4" w:rsidRPr="00AA4973" w:rsidTr="003B2354">
        <w:trPr>
          <w:trHeight w:val="552"/>
        </w:trPr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before="131" w:after="0" w:line="240" w:lineRule="auto"/>
              <w:ind w:left="91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4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before="131" w:after="0" w:line="240" w:lineRule="auto"/>
              <w:ind w:left="1920" w:right="19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6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8" w:lineRule="atLeast"/>
              <w:ind w:left="226" w:righ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93AB4" w:rsidRPr="00AA4973" w:rsidRDefault="00D93AB4" w:rsidP="003B2354">
            <w:pPr>
              <w:spacing w:after="0" w:line="264" w:lineRule="atLeast"/>
              <w:ind w:left="225" w:righ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D93AB4" w:rsidRPr="00AA4973" w:rsidTr="003B2354">
        <w:trPr>
          <w:trHeight w:val="275"/>
        </w:trPr>
        <w:tc>
          <w:tcPr>
            <w:tcW w:w="776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56" w:lineRule="atLeast"/>
              <w:ind w:left="924" w:right="9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РОССИЯ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—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РОДИНА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710B1A" w:rsidP="003B2354">
            <w:pPr>
              <w:spacing w:after="0" w:line="256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93AB4" w:rsidRPr="00AA4973" w:rsidTr="003B2354">
        <w:trPr>
          <w:trHeight w:val="1933"/>
        </w:trPr>
        <w:tc>
          <w:tcPr>
            <w:tcW w:w="33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before="229" w:after="0" w:line="240" w:lineRule="auto"/>
              <w:ind w:left="91"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Преданья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старины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глубокой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ind w:right="5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Отечественная война 1812 года в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русском фольклоре и литературе: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58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 «Как не две </w:t>
            </w:r>
            <w:proofErr w:type="spellStart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тученьки</w:t>
            </w:r>
            <w:proofErr w:type="spellEnd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две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proofErr w:type="spellStart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грозныя</w:t>
            </w:r>
            <w:proofErr w:type="spellEnd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…» (русская народная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песня)</w:t>
            </w:r>
          </w:p>
          <w:p w:rsidR="00D93AB4" w:rsidRPr="00AA4973" w:rsidRDefault="00D93AB4" w:rsidP="003B2354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Жуковский.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«Певец во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стане</w:t>
            </w:r>
          </w:p>
          <w:p w:rsidR="00D93AB4" w:rsidRPr="00AA4973" w:rsidRDefault="00D93AB4" w:rsidP="003B2354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русских воинов»</w:t>
            </w:r>
            <w:r w:rsidRPr="00AA497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сокращении)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710B1A" w:rsidP="003B2354">
            <w:pPr>
              <w:spacing w:before="224"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93AB4" w:rsidRPr="00AA4973" w:rsidRDefault="00D93AB4" w:rsidP="00D93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 w:type="textWrapping" w:clear="all"/>
      </w:r>
    </w:p>
    <w:tbl>
      <w:tblPr>
        <w:tblW w:w="9825" w:type="dxa"/>
        <w:tblInd w:w="1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7"/>
        <w:gridCol w:w="4394"/>
        <w:gridCol w:w="1874"/>
      </w:tblGrid>
      <w:tr w:rsidR="00D93AB4" w:rsidRPr="00AA4973" w:rsidTr="00710B1A">
        <w:trPr>
          <w:trHeight w:val="1658"/>
        </w:trPr>
        <w:tc>
          <w:tcPr>
            <w:tcW w:w="3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AA49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Пушкин.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«Полководец»,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«Бородинская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годовщина»</w:t>
            </w:r>
            <w:r w:rsidRPr="00AA497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(фрагмент)</w:t>
            </w:r>
          </w:p>
          <w:p w:rsidR="00D93AB4" w:rsidRPr="00AA4973" w:rsidRDefault="00D93AB4" w:rsidP="003B2354">
            <w:pPr>
              <w:spacing w:after="0" w:line="240" w:lineRule="auto"/>
              <w:ind w:right="13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Pr="00AA497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 w:rsidRPr="00AA49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Цветаева.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«Генералам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двенадцатого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года»</w:t>
            </w:r>
          </w:p>
          <w:p w:rsidR="00D93AB4" w:rsidRPr="00AA4973" w:rsidRDefault="00D93AB4" w:rsidP="003B2354">
            <w:pPr>
              <w:spacing w:after="0" w:line="270" w:lineRule="atLeast"/>
              <w:ind w:right="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И. Лажечников. «Новобранец 1812</w:t>
            </w:r>
            <w:r w:rsidRPr="00AA4973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года»</w:t>
            </w:r>
            <w:r w:rsidRPr="00AA497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(фрагмент)</w:t>
            </w: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3AB4" w:rsidRPr="00AA4973" w:rsidTr="00710B1A">
        <w:trPr>
          <w:trHeight w:val="3588"/>
        </w:trPr>
        <w:tc>
          <w:tcPr>
            <w:tcW w:w="3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before="15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земли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Петербург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русской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литературе:</w:t>
            </w:r>
          </w:p>
          <w:p w:rsidR="00D93AB4" w:rsidRPr="00AA4973" w:rsidRDefault="00D93AB4" w:rsidP="003B2354">
            <w:pPr>
              <w:spacing w:before="6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ind w:right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Пушкин. «Город пышный, город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бедный…»</w:t>
            </w:r>
          </w:p>
          <w:p w:rsidR="00D93AB4" w:rsidRPr="00AA4973" w:rsidRDefault="00D93AB4" w:rsidP="003B2354">
            <w:pPr>
              <w:spacing w:after="0" w:line="240" w:lineRule="auto"/>
              <w:ind w:right="4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</w:t>
            </w:r>
            <w:r w:rsidRPr="00AA497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</w:t>
            </w:r>
            <w:r w:rsidRPr="00AA497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Мандельштам.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«Петербургские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строфы»</w:t>
            </w:r>
          </w:p>
          <w:p w:rsidR="00D93AB4" w:rsidRPr="00AA4973" w:rsidRDefault="00D93AB4" w:rsidP="003B2354">
            <w:pPr>
              <w:spacing w:before="1" w:after="0" w:line="240" w:lineRule="auto"/>
              <w:ind w:left="107" w:right="2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А. Ахматова. «Стихи о Петербурге»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(«Вновь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proofErr w:type="spellStart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Исакий</w:t>
            </w:r>
            <w:proofErr w:type="spellEnd"/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proofErr w:type="spellStart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облаченьи</w:t>
            </w:r>
            <w:proofErr w:type="spellEnd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…»)</w:t>
            </w:r>
          </w:p>
          <w:p w:rsidR="00D93AB4" w:rsidRPr="00AA4973" w:rsidRDefault="00D93AB4" w:rsidP="003B2354">
            <w:pPr>
              <w:spacing w:after="0" w:line="240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AA49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Самойлов.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«Над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Невой»</w:t>
            </w:r>
            <w:r w:rsidRPr="00AA497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(«Весь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плавных разворотах…»)</w:t>
            </w:r>
          </w:p>
          <w:p w:rsidR="00D93AB4" w:rsidRPr="00AA4973" w:rsidRDefault="00D93AB4" w:rsidP="003B2354">
            <w:pPr>
              <w:spacing w:after="0" w:line="270" w:lineRule="atLeast"/>
              <w:ind w:right="6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 w:rsidRPr="00AA49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Успенский.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«Записки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старого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петербуржца» (глава «Фонарики-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сударики»)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before="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710B1A" w:rsidP="003B2354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3AB4" w:rsidRPr="00AA4973" w:rsidTr="00710B1A">
        <w:trPr>
          <w:trHeight w:val="1931"/>
        </w:trPr>
        <w:tc>
          <w:tcPr>
            <w:tcW w:w="3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Родные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просторы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Степь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раздольная:</w:t>
            </w:r>
          </w:p>
          <w:p w:rsidR="00D93AB4" w:rsidRPr="00AA4973" w:rsidRDefault="00D93AB4" w:rsidP="003B2354">
            <w:pPr>
              <w:spacing w:after="0" w:line="240" w:lineRule="auto"/>
              <w:ind w:right="752" w:firstLine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«Уж ты, степь ли моя, степь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Моздокская…»</w:t>
            </w:r>
            <w:r w:rsidRPr="00AA497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(русская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народная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песня)</w:t>
            </w:r>
          </w:p>
          <w:p w:rsidR="00D93AB4" w:rsidRPr="00AA4973" w:rsidRDefault="00D93AB4" w:rsidP="003B2354">
            <w:pPr>
              <w:spacing w:after="0" w:line="240" w:lineRule="auto"/>
              <w:ind w:right="15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А. Вяземский. «Степь»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Суриков.</w:t>
            </w:r>
            <w:r w:rsidRPr="00AA497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степи»</w:t>
            </w:r>
          </w:p>
          <w:p w:rsidR="00D93AB4" w:rsidRPr="00AA4973" w:rsidRDefault="00D93AB4" w:rsidP="003B2354">
            <w:pPr>
              <w:spacing w:after="0" w:line="26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Чехов.</w:t>
            </w:r>
            <w:r w:rsidRPr="00AA497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«Степь»</w:t>
            </w:r>
            <w:r w:rsidRPr="00AA497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(фрагмент)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710B1A" w:rsidP="003B2354">
            <w:pPr>
              <w:spacing w:before="216"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3AB4" w:rsidRPr="00AA4973" w:rsidTr="00710B1A">
        <w:trPr>
          <w:trHeight w:val="275"/>
        </w:trPr>
        <w:tc>
          <w:tcPr>
            <w:tcW w:w="79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Проверочная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итогам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55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3AB4" w:rsidRPr="00AA4973" w:rsidTr="00710B1A">
        <w:trPr>
          <w:trHeight w:val="277"/>
        </w:trPr>
        <w:tc>
          <w:tcPr>
            <w:tcW w:w="79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58" w:lineRule="atLeast"/>
              <w:ind w:left="924" w:right="9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РУССКИЕ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ТРАДИЦИИ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710B1A" w:rsidP="003B2354">
            <w:pPr>
              <w:spacing w:after="0" w:line="258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93AB4" w:rsidRPr="00AA4973" w:rsidTr="00710B1A">
        <w:trPr>
          <w:trHeight w:val="1931"/>
        </w:trPr>
        <w:tc>
          <w:tcPr>
            <w:tcW w:w="3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before="22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Праздники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русского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Августовские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  <w:lang w:eastAsia="ru-RU"/>
              </w:rPr>
              <w:t> </w:t>
            </w:r>
            <w:proofErr w:type="spellStart"/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Спасы</w:t>
            </w:r>
            <w:proofErr w:type="spellEnd"/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D93AB4" w:rsidRPr="00AA4973" w:rsidRDefault="00D93AB4" w:rsidP="003B2354">
            <w:pPr>
              <w:spacing w:after="0"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Бальмонт.</w:t>
            </w:r>
            <w:r w:rsidRPr="00AA497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«Первый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спас»</w:t>
            </w:r>
          </w:p>
          <w:p w:rsidR="00D93AB4" w:rsidRPr="00AA4973" w:rsidRDefault="00D93AB4" w:rsidP="003B2354">
            <w:pPr>
              <w:spacing w:after="0" w:line="240" w:lineRule="auto"/>
              <w:ind w:right="6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Pr="00AA49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AA49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Ахмадулина.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«Ночь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proofErr w:type="spellStart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упаданья</w:t>
            </w:r>
            <w:proofErr w:type="spellEnd"/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яблок»</w:t>
            </w:r>
          </w:p>
          <w:p w:rsidR="00D93AB4" w:rsidRPr="00AA4973" w:rsidRDefault="00D93AB4" w:rsidP="003B2354">
            <w:pPr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Евтушенко.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«Само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упало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яблоко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небес…»</w:t>
            </w:r>
          </w:p>
          <w:p w:rsidR="00D93AB4" w:rsidRPr="00AA4973" w:rsidRDefault="00D93AB4" w:rsidP="003B2354">
            <w:pPr>
              <w:spacing w:after="0" w:line="26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Носов.</w:t>
            </w:r>
            <w:r w:rsidRPr="00AA497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«Яблочный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спас»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710B1A" w:rsidP="003B2354">
            <w:pPr>
              <w:spacing w:before="216"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3AB4" w:rsidRPr="00AA4973" w:rsidTr="00710B1A">
        <w:trPr>
          <w:trHeight w:val="1655"/>
        </w:trPr>
        <w:tc>
          <w:tcPr>
            <w:tcW w:w="3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Тепло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родного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Родительский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дом:</w:t>
            </w:r>
          </w:p>
          <w:p w:rsidR="00D93AB4" w:rsidRPr="00AA4973" w:rsidRDefault="00D93AB4" w:rsidP="003B2354">
            <w:pPr>
              <w:spacing w:after="0" w:line="240" w:lineRule="auto"/>
              <w:ind w:right="6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Платонов.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туманной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юности»</w:t>
            </w:r>
            <w:r w:rsidRPr="00AA497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(главы)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П. Астафьев.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«Далёкая и близкая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сказка»</w:t>
            </w:r>
            <w:r w:rsidRPr="00AA497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(рассказ из повести</w:t>
            </w:r>
          </w:p>
          <w:p w:rsidR="00D93AB4" w:rsidRPr="00AA4973" w:rsidRDefault="00D93AB4" w:rsidP="003B2354">
            <w:pPr>
              <w:spacing w:after="0" w:line="26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«Последний</w:t>
            </w:r>
            <w:r w:rsidRPr="00AA49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поклон»)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before="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710B1A" w:rsidP="003B2354">
            <w:pPr>
              <w:spacing w:before="1"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3AB4" w:rsidRPr="00AA4973" w:rsidTr="00710B1A">
        <w:trPr>
          <w:trHeight w:val="275"/>
        </w:trPr>
        <w:tc>
          <w:tcPr>
            <w:tcW w:w="79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Проверочная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итогам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55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3AB4" w:rsidRPr="00AA4973" w:rsidTr="00710B1A">
        <w:trPr>
          <w:trHeight w:val="277"/>
        </w:trPr>
        <w:tc>
          <w:tcPr>
            <w:tcW w:w="79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58" w:lineRule="atLeast"/>
              <w:ind w:left="928" w:right="9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РУССКИЙ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 РУССКАЯ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ДУША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710B1A" w:rsidP="003B2354">
            <w:pPr>
              <w:spacing w:after="0" w:line="258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93AB4" w:rsidRPr="00AA4973" w:rsidTr="00710B1A">
        <w:trPr>
          <w:trHeight w:val="1655"/>
        </w:trPr>
        <w:tc>
          <w:tcPr>
            <w:tcW w:w="3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до ордена – была бы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Родина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Великая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Отечественная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война:</w:t>
            </w:r>
          </w:p>
          <w:p w:rsidR="00D93AB4" w:rsidRPr="00AA4973" w:rsidRDefault="00D93AB4" w:rsidP="003B2354">
            <w:pPr>
              <w:spacing w:after="0"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Майоров.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«Мы»</w:t>
            </w:r>
          </w:p>
          <w:p w:rsidR="00D93AB4" w:rsidRPr="00AA4973" w:rsidRDefault="00D93AB4" w:rsidP="003B2354">
            <w:pPr>
              <w:spacing w:after="0" w:line="240" w:lineRule="auto"/>
              <w:ind w:right="9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В. </w:t>
            </w:r>
            <w:proofErr w:type="spellStart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Кульчицкий</w:t>
            </w:r>
            <w:proofErr w:type="spellEnd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«Мечтатель,</w:t>
            </w:r>
            <w:r w:rsidRPr="00AA4973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фантазёр, лентяй-завистник!..»</w:t>
            </w:r>
            <w:r w:rsidRPr="00AA49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Нагибин.</w:t>
            </w:r>
            <w:r w:rsidRPr="00AA497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«Ваганов»</w:t>
            </w:r>
          </w:p>
          <w:p w:rsidR="00D93AB4" w:rsidRPr="00AA4973" w:rsidRDefault="00D93AB4" w:rsidP="003B2354">
            <w:pPr>
              <w:spacing w:after="0" w:line="26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Носов.</w:t>
            </w:r>
            <w:r w:rsidRPr="00AA497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«Переправа»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before="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before="1"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93AB4" w:rsidRPr="00AA4973" w:rsidRDefault="00D93AB4" w:rsidP="00D93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 w:type="textWrapping" w:clear="all"/>
      </w:r>
    </w:p>
    <w:tbl>
      <w:tblPr>
        <w:tblW w:w="9825" w:type="dxa"/>
        <w:tblInd w:w="1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4563"/>
        <w:gridCol w:w="1764"/>
      </w:tblGrid>
      <w:tr w:rsidR="00D93AB4" w:rsidRPr="00AA4973" w:rsidTr="00710B1A">
        <w:trPr>
          <w:trHeight w:val="830"/>
        </w:trPr>
        <w:tc>
          <w:tcPr>
            <w:tcW w:w="3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before="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Загадки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русской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души</w:t>
            </w:r>
          </w:p>
        </w:tc>
        <w:tc>
          <w:tcPr>
            <w:tcW w:w="4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Судьбы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русских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эмигрантов:</w:t>
            </w:r>
          </w:p>
          <w:p w:rsidR="00D93AB4" w:rsidRPr="00AA4973" w:rsidRDefault="00D93AB4" w:rsidP="003B2354">
            <w:pPr>
              <w:spacing w:after="0"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Зайцев.</w:t>
            </w:r>
            <w:r w:rsidRPr="00AA497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«Лёгкое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бремя»</w:t>
            </w:r>
          </w:p>
          <w:p w:rsidR="00D93AB4" w:rsidRPr="00AA4973" w:rsidRDefault="00D93AB4" w:rsidP="003B2354">
            <w:pPr>
              <w:spacing w:after="0" w:line="26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Аверченко.</w:t>
            </w:r>
            <w:r w:rsidRPr="00AA497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«Русское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искусство»</w:t>
            </w: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710B1A" w:rsidP="003B2354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3AB4" w:rsidRPr="00AA4973" w:rsidTr="00710B1A">
        <w:trPr>
          <w:trHeight w:val="827"/>
        </w:trPr>
        <w:tc>
          <w:tcPr>
            <w:tcW w:w="34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before="12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ваших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ровесниках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Прощание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детством:</w:t>
            </w:r>
          </w:p>
          <w:p w:rsidR="00D93AB4" w:rsidRPr="00AA4973" w:rsidRDefault="00D93AB4" w:rsidP="003B2354">
            <w:pPr>
              <w:spacing w:after="0" w:line="276" w:lineRule="atLeast"/>
              <w:ind w:right="6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И. Коваль. «От Красных ворот»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(фрагмент)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before="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710B1A" w:rsidP="003B2354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3AB4" w:rsidRPr="00AA4973" w:rsidTr="00710B1A">
        <w:trPr>
          <w:trHeight w:val="1103"/>
        </w:trPr>
        <w:tc>
          <w:tcPr>
            <w:tcW w:w="34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Лишь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слову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жизнь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дана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«Припадаю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 великой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реке…»:</w:t>
            </w:r>
          </w:p>
          <w:p w:rsidR="00D93AB4" w:rsidRPr="00AA4973" w:rsidRDefault="00D93AB4" w:rsidP="003B2354">
            <w:pPr>
              <w:spacing w:after="0"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 w:rsidRPr="00AA49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Бродский.</w:t>
            </w:r>
            <w:r w:rsidRPr="00AA497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</w:t>
            </w:r>
            <w:r w:rsidRPr="00AA49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народ»</w:t>
            </w:r>
          </w:p>
          <w:p w:rsidR="00D93AB4" w:rsidRPr="00AA4973" w:rsidRDefault="00D93AB4" w:rsidP="003B2354">
            <w:pPr>
              <w:spacing w:after="0" w:line="270" w:lineRule="atLeast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proofErr w:type="spellStart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Каргашин</w:t>
            </w:r>
            <w:proofErr w:type="spellEnd"/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A49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–</w:t>
            </w:r>
            <w:r w:rsidRPr="00AA4973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русский!</w:t>
            </w:r>
            <w:r w:rsidRPr="00AA49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Спасибо,</w:t>
            </w:r>
            <w:r w:rsidRPr="00AA497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Господи!..»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before="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93AB4" w:rsidRPr="00AA4973" w:rsidRDefault="00D93AB4" w:rsidP="003B2354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3AB4" w:rsidRPr="00AA4973" w:rsidTr="00710B1A">
        <w:trPr>
          <w:trHeight w:val="275"/>
        </w:trPr>
        <w:tc>
          <w:tcPr>
            <w:tcW w:w="806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Проверочная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итогам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изучения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 </w:t>
            </w:r>
            <w:r w:rsidRPr="00AA4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93AB4" w:rsidRPr="00AA4973" w:rsidRDefault="00D93AB4" w:rsidP="003B2354">
            <w:pPr>
              <w:spacing w:after="0" w:line="255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93AB4" w:rsidRPr="00AA4973" w:rsidRDefault="00D93AB4" w:rsidP="00D9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34B88" w:rsidRDefault="00E34B88"/>
    <w:p w:rsidR="00262AB1" w:rsidRDefault="00262AB1"/>
    <w:p w:rsidR="00262AB1" w:rsidRDefault="00262AB1"/>
    <w:p w:rsidR="00262AB1" w:rsidRDefault="00262AB1" w:rsidP="00262AB1">
      <w:pPr>
        <w:pStyle w:val="a6"/>
      </w:pPr>
      <w:bookmarkStart w:id="1" w:name="_GoBack"/>
      <w:r w:rsidRPr="00262AB1">
        <w:rPr>
          <w:noProof/>
        </w:rPr>
        <w:lastRenderedPageBreak/>
        <w:drawing>
          <wp:inline distT="0" distB="0" distL="0" distR="0">
            <wp:extent cx="9597970" cy="6574790"/>
            <wp:effectExtent l="6350" t="0" r="0" b="0"/>
            <wp:docPr id="3" name="Рисунок 3" descr="C:\Users\astah\OneDrive\Рабочий стол\раб программы русск яз\IMG_20251124_211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tah\OneDrive\Рабочий стол\раб программы русск яз\IMG_20251124_2118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611690" cy="6584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262AB1" w:rsidRDefault="00262AB1"/>
    <w:sectPr w:rsidR="00262AB1" w:rsidSect="00262A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AB4"/>
    <w:rsid w:val="00262AB1"/>
    <w:rsid w:val="00710B1A"/>
    <w:rsid w:val="00D93AB4"/>
    <w:rsid w:val="00E3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E9DD5"/>
  <w15:chartTrackingRefBased/>
  <w15:docId w15:val="{7BB1A753-9182-4A5D-8062-01108098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AB4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93A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3A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3AB4"/>
  </w:style>
  <w:style w:type="paragraph" w:styleId="a3">
    <w:name w:val="Body Text"/>
    <w:basedOn w:val="a"/>
    <w:link w:val="a4"/>
    <w:uiPriority w:val="99"/>
    <w:semiHidden/>
    <w:unhideWhenUsed/>
    <w:rsid w:val="00D9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D93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9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paragraph"/>
    <w:basedOn w:val="a"/>
    <w:rsid w:val="00D9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D9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3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3A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8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3210</Words>
  <Characters>18297</Characters>
  <Application>Microsoft Office Word</Application>
  <DocSecurity>0</DocSecurity>
  <Lines>152</Lines>
  <Paragraphs>42</Paragraphs>
  <ScaleCrop>false</ScaleCrop>
  <Company>SPecialiST RePack</Company>
  <LinksUpToDate>false</LinksUpToDate>
  <CharactersWithSpaces>21465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Астахова</dc:creator>
  <cp:keywords/>
  <dc:description/>
  <cp:lastModifiedBy>Галина Астахова</cp:lastModifiedBy>
  <cp:revision>3</cp:revision>
  <dcterms:created xsi:type="dcterms:W3CDTF">2025-11-26T07:05:00Z</dcterms:created>
  <dcterms:modified xsi:type="dcterms:W3CDTF">2025-11-26T14:53:00Z</dcterms:modified>
</cp:coreProperties>
</file>